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4C4BA2AE"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B86947">
        <w:rPr>
          <w:szCs w:val="22"/>
        </w:rPr>
        <w:t>403</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75C623CC" w:rsidR="002671CD" w:rsidRPr="00142D88" w:rsidRDefault="00B86947"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60BC2EA7" w:rsidR="002671CD" w:rsidRPr="00142D88" w:rsidRDefault="00B86947" w:rsidP="002671CD">
            <w:pPr>
              <w:rPr>
                <w:rFonts w:cs="Arial"/>
                <w:sz w:val="22"/>
                <w:szCs w:val="22"/>
              </w:rPr>
            </w:pPr>
            <w:r>
              <w:rPr>
                <w:rFonts w:cs="Arial"/>
                <w:sz w:val="22"/>
                <w:szCs w:val="22"/>
              </w:rPr>
              <w:t>Making Telescopes</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5186A67B" w:rsidR="004B3984" w:rsidRPr="00142D88" w:rsidRDefault="00B86947" w:rsidP="002671CD">
            <w:pPr>
              <w:rPr>
                <w:rFonts w:cs="Arial"/>
                <w:sz w:val="22"/>
                <w:szCs w:val="22"/>
              </w:rPr>
            </w:pPr>
            <w:r>
              <w:rPr>
                <w:rFonts w:cs="Arial"/>
                <w:sz w:val="22"/>
                <w:szCs w:val="22"/>
              </w:rPr>
              <w:t>Telescopes are made using a metre rule, two lenses and some blue tack. The blue tack is used to attach the lenses to the rule, having established their focal length. Glasses lenses are used.</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6C8F6BCF" w:rsidR="004B3984" w:rsidRPr="00142D88" w:rsidRDefault="00B86947"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1C97EB35" w:rsidR="004B3984" w:rsidRPr="00142D88" w:rsidRDefault="00B86947"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45ACA4B0" w:rsidR="004B3984" w:rsidRPr="00142D88" w:rsidRDefault="00B86947"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1E524F51" w:rsidR="004B3984" w:rsidRPr="00142D88" w:rsidRDefault="00B86947"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2BD2A73D" w:rsidR="004B3984" w:rsidRPr="00142D88" w:rsidRDefault="00B86947" w:rsidP="004B3984">
            <w:pPr>
              <w:pStyle w:val="Header"/>
              <w:rPr>
                <w:sz w:val="22"/>
                <w:szCs w:val="22"/>
                <w:lang w:val="en-US"/>
              </w:rPr>
            </w:pPr>
            <w:r>
              <w:rPr>
                <w:sz w:val="22"/>
                <w:szCs w:val="22"/>
                <w:lang w:val="en-US"/>
              </w:rPr>
              <w:t>Katrina May Neve [03/10/2024]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B86947" w14:paraId="6C361B40" w14:textId="77777777" w:rsidTr="504A8C66">
        <w:trPr>
          <w:cantSplit/>
          <w:trHeight w:val="1534"/>
        </w:trPr>
        <w:tc>
          <w:tcPr>
            <w:tcW w:w="2839" w:type="dxa"/>
          </w:tcPr>
          <w:p w14:paraId="5516E458" w14:textId="03AF336C" w:rsidR="00B86947" w:rsidRPr="00FB1DD4" w:rsidRDefault="00B86947" w:rsidP="00B86947">
            <w:pPr>
              <w:rPr>
                <w:rFonts w:cs="Arial"/>
                <w:sz w:val="22"/>
                <w:szCs w:val="22"/>
              </w:rPr>
            </w:pPr>
            <w:r>
              <w:rPr>
                <w:rFonts w:cs="Arial"/>
                <w:sz w:val="22"/>
                <w:szCs w:val="22"/>
              </w:rPr>
              <w:t>Broken glass</w:t>
            </w:r>
          </w:p>
        </w:tc>
        <w:tc>
          <w:tcPr>
            <w:tcW w:w="2973" w:type="dxa"/>
          </w:tcPr>
          <w:p w14:paraId="062F1666" w14:textId="77777777" w:rsidR="00B86947" w:rsidRDefault="00B86947" w:rsidP="00B86947">
            <w:pPr>
              <w:rPr>
                <w:rFonts w:cs="Arial"/>
                <w:b/>
                <w:bCs/>
                <w:sz w:val="22"/>
                <w:szCs w:val="22"/>
              </w:rPr>
            </w:pPr>
            <w:r>
              <w:rPr>
                <w:rFonts w:cs="Arial"/>
                <w:b/>
                <w:bCs/>
                <w:sz w:val="22"/>
                <w:szCs w:val="22"/>
              </w:rPr>
              <w:t>Who</w:t>
            </w:r>
          </w:p>
          <w:p w14:paraId="577B046B" w14:textId="77777777" w:rsidR="00B86947" w:rsidRDefault="00B86947" w:rsidP="00B86947">
            <w:pPr>
              <w:rPr>
                <w:rFonts w:cs="Arial"/>
                <w:sz w:val="22"/>
                <w:szCs w:val="22"/>
              </w:rPr>
            </w:pPr>
            <w:r>
              <w:rPr>
                <w:rFonts w:cs="Arial"/>
                <w:sz w:val="22"/>
                <w:szCs w:val="22"/>
              </w:rPr>
              <w:t>Staff and students</w:t>
            </w:r>
          </w:p>
          <w:p w14:paraId="25657402" w14:textId="77777777" w:rsidR="00B86947" w:rsidRDefault="00B86947" w:rsidP="00B86947">
            <w:pPr>
              <w:rPr>
                <w:rFonts w:cs="Arial"/>
                <w:sz w:val="22"/>
                <w:szCs w:val="22"/>
              </w:rPr>
            </w:pPr>
          </w:p>
          <w:p w14:paraId="40204339" w14:textId="77777777" w:rsidR="00B86947" w:rsidRDefault="00B86947" w:rsidP="00B86947">
            <w:pPr>
              <w:rPr>
                <w:rFonts w:cs="Arial"/>
                <w:b/>
                <w:bCs/>
                <w:sz w:val="22"/>
                <w:szCs w:val="22"/>
              </w:rPr>
            </w:pPr>
            <w:r>
              <w:rPr>
                <w:rFonts w:cs="Arial"/>
                <w:b/>
                <w:bCs/>
                <w:sz w:val="22"/>
                <w:szCs w:val="22"/>
              </w:rPr>
              <w:t>How</w:t>
            </w:r>
          </w:p>
          <w:p w14:paraId="24762C51" w14:textId="30BFBB06" w:rsidR="00B86947" w:rsidRPr="008F436F" w:rsidRDefault="00B86947" w:rsidP="00B86947">
            <w:pPr>
              <w:rPr>
                <w:rFonts w:cs="Arial"/>
                <w:sz w:val="22"/>
                <w:szCs w:val="22"/>
              </w:rPr>
            </w:pPr>
            <w:r>
              <w:rPr>
                <w:rFonts w:cs="Arial"/>
                <w:sz w:val="22"/>
                <w:szCs w:val="22"/>
              </w:rPr>
              <w:t>Cuts</w:t>
            </w:r>
          </w:p>
        </w:tc>
        <w:tc>
          <w:tcPr>
            <w:tcW w:w="3402" w:type="dxa"/>
          </w:tcPr>
          <w:p w14:paraId="46769C70" w14:textId="77777777" w:rsidR="00B86947" w:rsidRDefault="00B86947" w:rsidP="00B86947">
            <w:pPr>
              <w:rPr>
                <w:rFonts w:cs="Arial"/>
                <w:sz w:val="22"/>
                <w:szCs w:val="22"/>
              </w:rPr>
            </w:pPr>
            <w:r>
              <w:rPr>
                <w:rFonts w:cs="Arial"/>
                <w:sz w:val="22"/>
                <w:szCs w:val="22"/>
              </w:rPr>
              <w:t xml:space="preserve">Participants instructed that care must be taken with the lenses and shown how to fix lenses to rulers carefully. </w:t>
            </w:r>
          </w:p>
          <w:p w14:paraId="4F5C448F" w14:textId="77777777" w:rsidR="00B86947" w:rsidRDefault="00B86947" w:rsidP="00B86947">
            <w:pPr>
              <w:rPr>
                <w:rFonts w:cs="Arial"/>
                <w:sz w:val="22"/>
                <w:szCs w:val="22"/>
              </w:rPr>
            </w:pPr>
          </w:p>
          <w:p w14:paraId="648EF704" w14:textId="21BF13EB" w:rsidR="00B86947" w:rsidRPr="001A3731" w:rsidRDefault="00B86947" w:rsidP="00B86947">
            <w:pPr>
              <w:rPr>
                <w:rFonts w:cs="Arial"/>
                <w:sz w:val="22"/>
                <w:szCs w:val="22"/>
              </w:rPr>
            </w:pPr>
            <w:r>
              <w:rPr>
                <w:rFonts w:cs="Arial"/>
                <w:sz w:val="22"/>
                <w:szCs w:val="22"/>
              </w:rPr>
              <w:t xml:space="preserve">Observation of participants at all times. </w:t>
            </w:r>
          </w:p>
        </w:tc>
        <w:tc>
          <w:tcPr>
            <w:tcW w:w="2835" w:type="dxa"/>
          </w:tcPr>
          <w:p w14:paraId="5BA73B41" w14:textId="7D33B06A" w:rsidR="00B86947" w:rsidRPr="001A3731" w:rsidRDefault="00B86947" w:rsidP="00B86947">
            <w:pPr>
              <w:rPr>
                <w:rFonts w:cs="Arial"/>
                <w:sz w:val="22"/>
                <w:szCs w:val="22"/>
              </w:rPr>
            </w:pPr>
          </w:p>
        </w:tc>
        <w:tc>
          <w:tcPr>
            <w:tcW w:w="1859" w:type="dxa"/>
          </w:tcPr>
          <w:p w14:paraId="56F39145" w14:textId="77777777" w:rsidR="00B86947" w:rsidRDefault="00B86947" w:rsidP="00B86947">
            <w:pPr>
              <w:rPr>
                <w:rFonts w:cs="Arial"/>
                <w:sz w:val="22"/>
                <w:szCs w:val="22"/>
              </w:rPr>
            </w:pPr>
            <w:r>
              <w:rPr>
                <w:rFonts w:cs="Arial"/>
                <w:sz w:val="22"/>
                <w:szCs w:val="22"/>
              </w:rPr>
              <w:t>Likelihood: 1</w:t>
            </w:r>
          </w:p>
          <w:p w14:paraId="5918D7D6" w14:textId="77777777" w:rsidR="00B86947" w:rsidRDefault="00B86947" w:rsidP="00B86947">
            <w:pPr>
              <w:rPr>
                <w:rFonts w:cs="Arial"/>
                <w:sz w:val="22"/>
                <w:szCs w:val="22"/>
              </w:rPr>
            </w:pPr>
            <w:r>
              <w:rPr>
                <w:rFonts w:cs="Arial"/>
                <w:sz w:val="22"/>
                <w:szCs w:val="22"/>
              </w:rPr>
              <w:t>Severity: 2</w:t>
            </w:r>
          </w:p>
          <w:p w14:paraId="291D096E" w14:textId="77777777" w:rsidR="00B86947" w:rsidRDefault="00B86947" w:rsidP="00B86947">
            <w:pPr>
              <w:rPr>
                <w:rFonts w:cs="Arial"/>
                <w:sz w:val="22"/>
                <w:szCs w:val="22"/>
              </w:rPr>
            </w:pPr>
            <w:r>
              <w:rPr>
                <w:rFonts w:cs="Arial"/>
                <w:sz w:val="22"/>
                <w:szCs w:val="22"/>
              </w:rPr>
              <w:t>Risk Rating: 2</w:t>
            </w:r>
          </w:p>
          <w:p w14:paraId="22FEEE25" w14:textId="59FF8EE3" w:rsidR="00B86947" w:rsidRPr="006C6B7A" w:rsidRDefault="00B86947" w:rsidP="00B86947">
            <w:pPr>
              <w:rPr>
                <w:rFonts w:cs="Arial"/>
                <w:sz w:val="22"/>
                <w:szCs w:val="22"/>
              </w:rPr>
            </w:pPr>
            <w:r w:rsidRPr="003865EE">
              <w:rPr>
                <w:rFonts w:cs="Arial"/>
                <w:sz w:val="22"/>
                <w:szCs w:val="22"/>
                <w:highlight w:val="green"/>
              </w:rPr>
              <w:t>[Low]</w:t>
            </w:r>
          </w:p>
        </w:tc>
        <w:tc>
          <w:tcPr>
            <w:tcW w:w="1845" w:type="dxa"/>
          </w:tcPr>
          <w:p w14:paraId="7F930D74" w14:textId="77777777" w:rsidR="00B86947" w:rsidRDefault="00B86947" w:rsidP="00B86947">
            <w:pPr>
              <w:rPr>
                <w:sz w:val="22"/>
                <w:szCs w:val="22"/>
              </w:rPr>
            </w:pPr>
            <w:r>
              <w:rPr>
                <w:sz w:val="22"/>
                <w:szCs w:val="22"/>
              </w:rPr>
              <w:t>Katrina May Neve</w:t>
            </w:r>
          </w:p>
          <w:p w14:paraId="1D8B6D01" w14:textId="77777777" w:rsidR="00B86947" w:rsidRDefault="00B86947" w:rsidP="00B86947">
            <w:pPr>
              <w:rPr>
                <w:sz w:val="22"/>
                <w:szCs w:val="22"/>
              </w:rPr>
            </w:pPr>
            <w:r>
              <w:rPr>
                <w:sz w:val="22"/>
                <w:szCs w:val="22"/>
              </w:rPr>
              <w:t>Health and Safety Officer</w:t>
            </w:r>
          </w:p>
          <w:p w14:paraId="2902D1C4" w14:textId="1E79B4BF" w:rsidR="00B86947" w:rsidRPr="006C6B7A" w:rsidRDefault="00B86947" w:rsidP="00B86947">
            <w:pPr>
              <w:rPr>
                <w:sz w:val="22"/>
                <w:szCs w:val="22"/>
              </w:rPr>
            </w:pPr>
            <w:r>
              <w:rPr>
                <w:sz w:val="22"/>
                <w:szCs w:val="22"/>
              </w:rPr>
              <w:t>[03/10/2024]</w:t>
            </w:r>
          </w:p>
        </w:tc>
      </w:tr>
      <w:tr w:rsidR="00B86947" w14:paraId="60B5CE56" w14:textId="77777777" w:rsidTr="504A8C66">
        <w:trPr>
          <w:cantSplit/>
          <w:trHeight w:val="1256"/>
        </w:trPr>
        <w:tc>
          <w:tcPr>
            <w:tcW w:w="2839" w:type="dxa"/>
          </w:tcPr>
          <w:p w14:paraId="72C0584A" w14:textId="3C1970B5" w:rsidR="00B86947" w:rsidRPr="006C6B7A" w:rsidRDefault="00B86947" w:rsidP="00B86947">
            <w:pPr>
              <w:rPr>
                <w:rFonts w:cs="Arial"/>
                <w:sz w:val="22"/>
                <w:szCs w:val="22"/>
              </w:rPr>
            </w:pPr>
            <w:r>
              <w:rPr>
                <w:rFonts w:cs="Arial"/>
                <w:sz w:val="22"/>
                <w:szCs w:val="22"/>
              </w:rPr>
              <w:t>Hit by rulers</w:t>
            </w:r>
          </w:p>
        </w:tc>
        <w:tc>
          <w:tcPr>
            <w:tcW w:w="2973" w:type="dxa"/>
          </w:tcPr>
          <w:p w14:paraId="6FAC995D" w14:textId="77777777" w:rsidR="00B86947" w:rsidRDefault="00B86947" w:rsidP="00B86947">
            <w:pPr>
              <w:rPr>
                <w:rFonts w:cs="Arial"/>
                <w:b/>
                <w:bCs/>
                <w:sz w:val="22"/>
                <w:szCs w:val="22"/>
              </w:rPr>
            </w:pPr>
            <w:r>
              <w:rPr>
                <w:rFonts w:cs="Arial"/>
                <w:b/>
                <w:bCs/>
                <w:sz w:val="22"/>
                <w:szCs w:val="22"/>
              </w:rPr>
              <w:t>Who</w:t>
            </w:r>
          </w:p>
          <w:p w14:paraId="4B846764" w14:textId="77777777" w:rsidR="00B86947" w:rsidRDefault="00B86947" w:rsidP="00B86947">
            <w:pPr>
              <w:rPr>
                <w:rFonts w:cs="Arial"/>
                <w:sz w:val="22"/>
                <w:szCs w:val="22"/>
              </w:rPr>
            </w:pPr>
            <w:r>
              <w:rPr>
                <w:rFonts w:cs="Arial"/>
                <w:sz w:val="22"/>
                <w:szCs w:val="22"/>
              </w:rPr>
              <w:t>Staff and students</w:t>
            </w:r>
          </w:p>
          <w:p w14:paraId="317F42AB" w14:textId="77777777" w:rsidR="00B86947" w:rsidRDefault="00B86947" w:rsidP="00B86947">
            <w:pPr>
              <w:rPr>
                <w:rFonts w:cs="Arial"/>
                <w:sz w:val="22"/>
                <w:szCs w:val="22"/>
              </w:rPr>
            </w:pPr>
          </w:p>
          <w:p w14:paraId="7A2D5DB4" w14:textId="77777777" w:rsidR="00B86947" w:rsidRDefault="00B86947" w:rsidP="00B86947">
            <w:pPr>
              <w:rPr>
                <w:rFonts w:cs="Arial"/>
                <w:b/>
                <w:bCs/>
                <w:sz w:val="22"/>
                <w:szCs w:val="22"/>
              </w:rPr>
            </w:pPr>
            <w:r>
              <w:rPr>
                <w:rFonts w:cs="Arial"/>
                <w:b/>
                <w:bCs/>
                <w:sz w:val="22"/>
                <w:szCs w:val="22"/>
              </w:rPr>
              <w:t>How</w:t>
            </w:r>
          </w:p>
          <w:p w14:paraId="0B5CE949" w14:textId="3970BC73" w:rsidR="00B86947" w:rsidRPr="00FE281E" w:rsidRDefault="00B86947" w:rsidP="00B86947">
            <w:pPr>
              <w:rPr>
                <w:rFonts w:cs="Arial"/>
                <w:b/>
                <w:bCs/>
                <w:sz w:val="22"/>
                <w:szCs w:val="22"/>
              </w:rPr>
            </w:pPr>
            <w:r>
              <w:rPr>
                <w:rFonts w:cs="Arial"/>
                <w:sz w:val="22"/>
                <w:szCs w:val="22"/>
              </w:rPr>
              <w:t>Cuts, bruises</w:t>
            </w:r>
          </w:p>
        </w:tc>
        <w:tc>
          <w:tcPr>
            <w:tcW w:w="3402" w:type="dxa"/>
          </w:tcPr>
          <w:p w14:paraId="34FA5D92" w14:textId="77777777" w:rsidR="00B86947" w:rsidRDefault="00B86947" w:rsidP="00B86947">
            <w:pPr>
              <w:rPr>
                <w:rFonts w:cs="Arial"/>
                <w:sz w:val="22"/>
                <w:szCs w:val="22"/>
              </w:rPr>
            </w:pPr>
            <w:r>
              <w:rPr>
                <w:rFonts w:cs="Arial"/>
                <w:sz w:val="22"/>
                <w:szCs w:val="22"/>
              </w:rPr>
              <w:t xml:space="preserve">Participants give a verbal warning not to swing the ruler or telescope around to avoid hitting someone. </w:t>
            </w:r>
          </w:p>
          <w:p w14:paraId="03E4830F" w14:textId="77777777" w:rsidR="00B86947" w:rsidRDefault="00B86947" w:rsidP="00B86947">
            <w:pPr>
              <w:rPr>
                <w:rFonts w:cs="Arial"/>
                <w:sz w:val="22"/>
                <w:szCs w:val="22"/>
              </w:rPr>
            </w:pPr>
          </w:p>
          <w:p w14:paraId="066E43C1" w14:textId="708481D4" w:rsidR="00B86947" w:rsidRPr="006C6B7A" w:rsidRDefault="00B86947" w:rsidP="00B86947">
            <w:pPr>
              <w:rPr>
                <w:rFonts w:cs="Arial"/>
                <w:sz w:val="22"/>
                <w:szCs w:val="22"/>
              </w:rPr>
            </w:pPr>
            <w:r>
              <w:rPr>
                <w:rFonts w:cs="Arial"/>
                <w:sz w:val="22"/>
                <w:szCs w:val="22"/>
              </w:rPr>
              <w:t xml:space="preserve">Observation of participants at all times. </w:t>
            </w:r>
          </w:p>
        </w:tc>
        <w:tc>
          <w:tcPr>
            <w:tcW w:w="2835" w:type="dxa"/>
          </w:tcPr>
          <w:p w14:paraId="4F29F95C" w14:textId="64322301" w:rsidR="00B86947" w:rsidRDefault="00B86947" w:rsidP="00B86947">
            <w:pPr>
              <w:rPr>
                <w:sz w:val="22"/>
                <w:szCs w:val="22"/>
              </w:rPr>
            </w:pPr>
          </w:p>
        </w:tc>
        <w:tc>
          <w:tcPr>
            <w:tcW w:w="1859" w:type="dxa"/>
          </w:tcPr>
          <w:p w14:paraId="0AD724C5" w14:textId="77777777" w:rsidR="00B86947" w:rsidRDefault="00B86947" w:rsidP="00B86947">
            <w:pPr>
              <w:rPr>
                <w:rFonts w:cs="Arial"/>
                <w:sz w:val="22"/>
                <w:szCs w:val="22"/>
              </w:rPr>
            </w:pPr>
            <w:r>
              <w:rPr>
                <w:rFonts w:cs="Arial"/>
                <w:sz w:val="22"/>
                <w:szCs w:val="22"/>
              </w:rPr>
              <w:t>Likelihood: 1</w:t>
            </w:r>
          </w:p>
          <w:p w14:paraId="7AAA3F54" w14:textId="77777777" w:rsidR="00B86947" w:rsidRDefault="00B86947" w:rsidP="00B86947">
            <w:pPr>
              <w:rPr>
                <w:rFonts w:cs="Arial"/>
                <w:sz w:val="22"/>
                <w:szCs w:val="22"/>
              </w:rPr>
            </w:pPr>
            <w:r>
              <w:rPr>
                <w:rFonts w:cs="Arial"/>
                <w:sz w:val="22"/>
                <w:szCs w:val="22"/>
              </w:rPr>
              <w:t>Severity: 2</w:t>
            </w:r>
          </w:p>
          <w:p w14:paraId="704C6855" w14:textId="77777777" w:rsidR="00B86947" w:rsidRDefault="00B86947" w:rsidP="00B86947">
            <w:pPr>
              <w:rPr>
                <w:rFonts w:cs="Arial"/>
                <w:sz w:val="22"/>
                <w:szCs w:val="22"/>
              </w:rPr>
            </w:pPr>
            <w:r>
              <w:rPr>
                <w:rFonts w:cs="Arial"/>
                <w:sz w:val="22"/>
                <w:szCs w:val="22"/>
              </w:rPr>
              <w:t>Risk Rating: 2</w:t>
            </w:r>
          </w:p>
          <w:p w14:paraId="77219C0C" w14:textId="3E4B7798" w:rsidR="00B86947" w:rsidRDefault="00B86947" w:rsidP="00B86947">
            <w:pPr>
              <w:rPr>
                <w:rFonts w:cs="Arial"/>
                <w:sz w:val="22"/>
                <w:szCs w:val="22"/>
              </w:rPr>
            </w:pPr>
            <w:r w:rsidRPr="003865EE">
              <w:rPr>
                <w:rFonts w:cs="Arial"/>
                <w:sz w:val="22"/>
                <w:szCs w:val="22"/>
                <w:highlight w:val="green"/>
              </w:rPr>
              <w:t>[Low]</w:t>
            </w:r>
          </w:p>
        </w:tc>
        <w:tc>
          <w:tcPr>
            <w:tcW w:w="1845" w:type="dxa"/>
          </w:tcPr>
          <w:p w14:paraId="3A186DEB" w14:textId="77777777" w:rsidR="00B86947" w:rsidRDefault="00B86947" w:rsidP="00B86947">
            <w:pPr>
              <w:rPr>
                <w:sz w:val="22"/>
                <w:szCs w:val="22"/>
              </w:rPr>
            </w:pPr>
            <w:r>
              <w:rPr>
                <w:sz w:val="22"/>
                <w:szCs w:val="22"/>
              </w:rPr>
              <w:t>Katrina May Neve</w:t>
            </w:r>
          </w:p>
          <w:p w14:paraId="563DAC88" w14:textId="77777777" w:rsidR="00B86947" w:rsidRDefault="00B86947" w:rsidP="00B86947">
            <w:pPr>
              <w:rPr>
                <w:sz w:val="22"/>
                <w:szCs w:val="22"/>
              </w:rPr>
            </w:pPr>
            <w:r>
              <w:rPr>
                <w:sz w:val="22"/>
                <w:szCs w:val="22"/>
              </w:rPr>
              <w:t>Health and Safety Officer</w:t>
            </w:r>
          </w:p>
          <w:p w14:paraId="5F6C81A0" w14:textId="1710C748" w:rsidR="00B86947" w:rsidRPr="006C6B7A" w:rsidRDefault="00B86947" w:rsidP="00B86947">
            <w:pPr>
              <w:rPr>
                <w:rFonts w:cs="Arial"/>
                <w:sz w:val="22"/>
                <w:szCs w:val="22"/>
              </w:rPr>
            </w:pPr>
            <w:r>
              <w:rPr>
                <w:sz w:val="22"/>
                <w:szCs w:val="22"/>
              </w:rPr>
              <w:t>[03/10/2024]</w:t>
            </w:r>
          </w:p>
        </w:tc>
      </w:tr>
      <w:tr w:rsidR="00B86947" w14:paraId="7FA0AC89" w14:textId="77777777" w:rsidTr="504A8C66">
        <w:trPr>
          <w:cantSplit/>
          <w:trHeight w:val="1256"/>
        </w:trPr>
        <w:tc>
          <w:tcPr>
            <w:tcW w:w="2839" w:type="dxa"/>
          </w:tcPr>
          <w:p w14:paraId="4B50B6A1" w14:textId="7037DFA7" w:rsidR="00B86947" w:rsidRPr="006C6B7A" w:rsidRDefault="00B86947" w:rsidP="00B86947">
            <w:pPr>
              <w:rPr>
                <w:rFonts w:cs="Arial"/>
                <w:sz w:val="22"/>
                <w:szCs w:val="22"/>
              </w:rPr>
            </w:pPr>
            <w:r>
              <w:rPr>
                <w:rFonts w:cs="Arial"/>
                <w:sz w:val="22"/>
              </w:rPr>
              <w:lastRenderedPageBreak/>
              <w:t xml:space="preserve">Using the telescope to look at the sun </w:t>
            </w:r>
          </w:p>
        </w:tc>
        <w:tc>
          <w:tcPr>
            <w:tcW w:w="2973" w:type="dxa"/>
          </w:tcPr>
          <w:p w14:paraId="2A8BF6EA" w14:textId="77777777" w:rsidR="00B86947" w:rsidRDefault="00B86947" w:rsidP="00B86947">
            <w:pPr>
              <w:rPr>
                <w:rFonts w:cs="Arial"/>
                <w:b/>
                <w:bCs/>
                <w:sz w:val="22"/>
                <w:szCs w:val="22"/>
              </w:rPr>
            </w:pPr>
            <w:r>
              <w:rPr>
                <w:rFonts w:cs="Arial"/>
                <w:b/>
                <w:bCs/>
                <w:sz w:val="22"/>
                <w:szCs w:val="22"/>
              </w:rPr>
              <w:t>Who</w:t>
            </w:r>
          </w:p>
          <w:p w14:paraId="568C4267" w14:textId="77777777" w:rsidR="00B86947" w:rsidRDefault="00B86947" w:rsidP="00B86947">
            <w:pPr>
              <w:rPr>
                <w:rFonts w:cs="Arial"/>
                <w:sz w:val="22"/>
                <w:szCs w:val="22"/>
              </w:rPr>
            </w:pPr>
            <w:r>
              <w:rPr>
                <w:rFonts w:cs="Arial"/>
                <w:sz w:val="22"/>
                <w:szCs w:val="22"/>
              </w:rPr>
              <w:t>Staff and students</w:t>
            </w:r>
          </w:p>
          <w:p w14:paraId="5DDC49A0" w14:textId="77777777" w:rsidR="00B86947" w:rsidRDefault="00B86947" w:rsidP="00B86947">
            <w:pPr>
              <w:rPr>
                <w:rFonts w:cs="Arial"/>
                <w:sz w:val="22"/>
                <w:szCs w:val="22"/>
              </w:rPr>
            </w:pPr>
          </w:p>
          <w:p w14:paraId="670161A7" w14:textId="77777777" w:rsidR="00B86947" w:rsidRDefault="00B86947" w:rsidP="00B86947">
            <w:pPr>
              <w:rPr>
                <w:rFonts w:cs="Arial"/>
                <w:b/>
                <w:bCs/>
                <w:sz w:val="22"/>
                <w:szCs w:val="22"/>
              </w:rPr>
            </w:pPr>
            <w:r>
              <w:rPr>
                <w:rFonts w:cs="Arial"/>
                <w:b/>
                <w:bCs/>
                <w:sz w:val="22"/>
                <w:szCs w:val="22"/>
              </w:rPr>
              <w:t>How</w:t>
            </w:r>
          </w:p>
          <w:p w14:paraId="727B0F09" w14:textId="3B0C3E67" w:rsidR="00B86947" w:rsidRPr="00ED7559" w:rsidRDefault="00B86947" w:rsidP="00B86947">
            <w:pPr>
              <w:rPr>
                <w:rFonts w:cs="Arial"/>
                <w:sz w:val="22"/>
                <w:szCs w:val="22"/>
              </w:rPr>
            </w:pPr>
            <w:r>
              <w:rPr>
                <w:rFonts w:cs="Arial"/>
                <w:sz w:val="22"/>
                <w:szCs w:val="22"/>
              </w:rPr>
              <w:t>Eye damage</w:t>
            </w:r>
          </w:p>
        </w:tc>
        <w:tc>
          <w:tcPr>
            <w:tcW w:w="3402" w:type="dxa"/>
          </w:tcPr>
          <w:p w14:paraId="75FCB039" w14:textId="5FC2BD1F" w:rsidR="00B86947" w:rsidRPr="006C6B7A" w:rsidRDefault="00B86947" w:rsidP="00B86947">
            <w:pPr>
              <w:rPr>
                <w:rFonts w:cs="Arial"/>
                <w:sz w:val="22"/>
                <w:szCs w:val="22"/>
              </w:rPr>
            </w:pPr>
            <w:r>
              <w:rPr>
                <w:rFonts w:cs="Arial"/>
                <w:sz w:val="22"/>
              </w:rPr>
              <w:t xml:space="preserve">Participants given a verbal warning to not look at the sun. </w:t>
            </w:r>
          </w:p>
        </w:tc>
        <w:tc>
          <w:tcPr>
            <w:tcW w:w="2835" w:type="dxa"/>
          </w:tcPr>
          <w:p w14:paraId="7A016088" w14:textId="77777777" w:rsidR="00B86947" w:rsidRDefault="00B86947" w:rsidP="00B86947">
            <w:pPr>
              <w:rPr>
                <w:sz w:val="22"/>
                <w:szCs w:val="22"/>
              </w:rPr>
            </w:pPr>
          </w:p>
        </w:tc>
        <w:tc>
          <w:tcPr>
            <w:tcW w:w="1859" w:type="dxa"/>
          </w:tcPr>
          <w:p w14:paraId="067AE828" w14:textId="77777777" w:rsidR="00B86947" w:rsidRDefault="00B86947" w:rsidP="00B86947">
            <w:pPr>
              <w:rPr>
                <w:rFonts w:cs="Arial"/>
                <w:sz w:val="22"/>
                <w:szCs w:val="22"/>
              </w:rPr>
            </w:pPr>
            <w:r>
              <w:rPr>
                <w:rFonts w:cs="Arial"/>
                <w:sz w:val="22"/>
                <w:szCs w:val="22"/>
              </w:rPr>
              <w:t>Likelihood: 1</w:t>
            </w:r>
          </w:p>
          <w:p w14:paraId="342906D2" w14:textId="77777777" w:rsidR="00B86947" w:rsidRDefault="00B86947" w:rsidP="00B86947">
            <w:pPr>
              <w:rPr>
                <w:rFonts w:cs="Arial"/>
                <w:sz w:val="22"/>
                <w:szCs w:val="22"/>
              </w:rPr>
            </w:pPr>
            <w:r>
              <w:rPr>
                <w:rFonts w:cs="Arial"/>
                <w:sz w:val="22"/>
                <w:szCs w:val="22"/>
              </w:rPr>
              <w:t>Severity: 3</w:t>
            </w:r>
          </w:p>
          <w:p w14:paraId="24F77A49" w14:textId="77777777" w:rsidR="00B86947" w:rsidRDefault="00B86947" w:rsidP="00B86947">
            <w:pPr>
              <w:rPr>
                <w:rFonts w:cs="Arial"/>
                <w:sz w:val="22"/>
                <w:szCs w:val="22"/>
              </w:rPr>
            </w:pPr>
            <w:r>
              <w:rPr>
                <w:rFonts w:cs="Arial"/>
                <w:sz w:val="22"/>
                <w:szCs w:val="22"/>
              </w:rPr>
              <w:t>Risk Rating: 3</w:t>
            </w:r>
          </w:p>
          <w:p w14:paraId="21E13BEB" w14:textId="451B0DBF" w:rsidR="00B86947" w:rsidRDefault="00B86947" w:rsidP="00B86947">
            <w:pPr>
              <w:rPr>
                <w:rFonts w:cs="Arial"/>
                <w:sz w:val="22"/>
                <w:szCs w:val="22"/>
              </w:rPr>
            </w:pPr>
            <w:r w:rsidRPr="003865EE">
              <w:rPr>
                <w:rFonts w:cs="Arial"/>
                <w:sz w:val="22"/>
                <w:szCs w:val="22"/>
                <w:highlight w:val="green"/>
              </w:rPr>
              <w:t>[Low]</w:t>
            </w:r>
          </w:p>
        </w:tc>
        <w:tc>
          <w:tcPr>
            <w:tcW w:w="1845" w:type="dxa"/>
          </w:tcPr>
          <w:p w14:paraId="6D3C4D8C" w14:textId="77777777" w:rsidR="00B86947" w:rsidRDefault="00B86947" w:rsidP="00B86947">
            <w:pPr>
              <w:rPr>
                <w:sz w:val="22"/>
                <w:szCs w:val="22"/>
              </w:rPr>
            </w:pPr>
            <w:r>
              <w:rPr>
                <w:sz w:val="22"/>
                <w:szCs w:val="22"/>
              </w:rPr>
              <w:t>Katrina May Neve</w:t>
            </w:r>
          </w:p>
          <w:p w14:paraId="3D77D63E" w14:textId="77777777" w:rsidR="00B86947" w:rsidRDefault="00B86947" w:rsidP="00B86947">
            <w:pPr>
              <w:rPr>
                <w:sz w:val="22"/>
                <w:szCs w:val="22"/>
              </w:rPr>
            </w:pPr>
            <w:r>
              <w:rPr>
                <w:sz w:val="22"/>
                <w:szCs w:val="22"/>
              </w:rPr>
              <w:t>Health and Safety Officer</w:t>
            </w:r>
          </w:p>
          <w:p w14:paraId="58C4593F" w14:textId="3962CF08" w:rsidR="00B86947" w:rsidRPr="006C6B7A" w:rsidRDefault="00B86947" w:rsidP="00B86947">
            <w:pPr>
              <w:rPr>
                <w:rFonts w:cs="Arial"/>
                <w:sz w:val="22"/>
                <w:szCs w:val="22"/>
              </w:rPr>
            </w:pPr>
            <w:r>
              <w:rPr>
                <w:sz w:val="22"/>
                <w:szCs w:val="22"/>
              </w:rPr>
              <w:t>[03/10/2024]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518C8643" w14:textId="77777777" w:rsidR="00B86947" w:rsidRDefault="00B86947" w:rsidP="504A8C66">
      <w:pPr>
        <w:ind w:left="-180"/>
        <w:rPr>
          <w:b/>
          <w:bCs/>
          <w:color w:val="0000FF"/>
          <w:sz w:val="22"/>
          <w:szCs w:val="22"/>
        </w:rPr>
      </w:pPr>
    </w:p>
    <w:p w14:paraId="1993B3F8" w14:textId="77777777" w:rsidR="00B86947" w:rsidRDefault="00B86947" w:rsidP="504A8C66">
      <w:pPr>
        <w:ind w:left="-180"/>
        <w:rPr>
          <w:b/>
          <w:bCs/>
          <w:color w:val="0000FF"/>
          <w:sz w:val="22"/>
          <w:szCs w:val="22"/>
        </w:rPr>
      </w:pPr>
    </w:p>
    <w:p w14:paraId="140F19F8" w14:textId="77777777" w:rsidR="00B86947" w:rsidRDefault="00B86947" w:rsidP="504A8C66">
      <w:pPr>
        <w:ind w:left="-180"/>
        <w:rPr>
          <w:b/>
          <w:bCs/>
          <w:color w:val="0000FF"/>
          <w:sz w:val="22"/>
          <w:szCs w:val="22"/>
        </w:rPr>
      </w:pPr>
    </w:p>
    <w:p w14:paraId="6E55289B" w14:textId="77777777" w:rsidR="00B86947" w:rsidRDefault="00B86947" w:rsidP="504A8C66">
      <w:pPr>
        <w:ind w:left="-180"/>
        <w:rPr>
          <w:b/>
          <w:bCs/>
          <w:color w:val="0000FF"/>
          <w:sz w:val="22"/>
          <w:szCs w:val="22"/>
        </w:rPr>
      </w:pPr>
    </w:p>
    <w:p w14:paraId="2E8C35E0" w14:textId="77777777" w:rsidR="00B86947" w:rsidRDefault="00B86947" w:rsidP="504A8C66">
      <w:pPr>
        <w:ind w:left="-180"/>
        <w:rPr>
          <w:b/>
          <w:bCs/>
          <w:color w:val="0000FF"/>
          <w:sz w:val="22"/>
          <w:szCs w:val="22"/>
        </w:rPr>
      </w:pPr>
    </w:p>
    <w:p w14:paraId="74C91CAA" w14:textId="77777777" w:rsidR="00B86947" w:rsidRDefault="00B86947" w:rsidP="504A8C66">
      <w:pPr>
        <w:ind w:left="-180"/>
        <w:rPr>
          <w:b/>
          <w:bCs/>
          <w:color w:val="0000FF"/>
          <w:sz w:val="22"/>
          <w:szCs w:val="22"/>
        </w:rPr>
      </w:pPr>
    </w:p>
    <w:p w14:paraId="3BFCD3D4" w14:textId="77777777" w:rsidR="00B86947" w:rsidRDefault="00B86947" w:rsidP="504A8C66">
      <w:pPr>
        <w:ind w:left="-180"/>
        <w:rPr>
          <w:b/>
          <w:bCs/>
          <w:color w:val="0000FF"/>
          <w:sz w:val="22"/>
          <w:szCs w:val="22"/>
        </w:rPr>
      </w:pPr>
    </w:p>
    <w:p w14:paraId="44CFBA62" w14:textId="77777777" w:rsidR="00B86947" w:rsidRDefault="00B86947" w:rsidP="504A8C66">
      <w:pPr>
        <w:ind w:left="-180"/>
        <w:rPr>
          <w:b/>
          <w:bCs/>
          <w:color w:val="0000FF"/>
          <w:sz w:val="22"/>
          <w:szCs w:val="22"/>
        </w:rPr>
      </w:pPr>
    </w:p>
    <w:p w14:paraId="320824EF" w14:textId="77777777" w:rsidR="00B86947" w:rsidRDefault="00B86947" w:rsidP="504A8C66">
      <w:pPr>
        <w:ind w:left="-180"/>
        <w:rPr>
          <w:b/>
          <w:bCs/>
          <w:color w:val="0000FF"/>
          <w:sz w:val="22"/>
          <w:szCs w:val="22"/>
        </w:rPr>
      </w:pPr>
    </w:p>
    <w:p w14:paraId="59C3AB8D" w14:textId="77777777" w:rsidR="00B86947" w:rsidRDefault="00B86947" w:rsidP="504A8C66">
      <w:pPr>
        <w:ind w:left="-180"/>
        <w:rPr>
          <w:b/>
          <w:bCs/>
          <w:color w:val="0000FF"/>
          <w:sz w:val="22"/>
          <w:szCs w:val="22"/>
        </w:rPr>
      </w:pPr>
    </w:p>
    <w:p w14:paraId="0A7D7BF7" w14:textId="77777777" w:rsidR="00B86947" w:rsidRDefault="00B86947" w:rsidP="504A8C66">
      <w:pPr>
        <w:ind w:left="-180"/>
        <w:rPr>
          <w:b/>
          <w:bCs/>
          <w:color w:val="0000FF"/>
          <w:sz w:val="22"/>
          <w:szCs w:val="22"/>
        </w:rPr>
      </w:pPr>
    </w:p>
    <w:p w14:paraId="03A5854A" w14:textId="77777777" w:rsidR="00B86947" w:rsidRDefault="00B86947" w:rsidP="504A8C66">
      <w:pPr>
        <w:ind w:left="-180"/>
        <w:rPr>
          <w:b/>
          <w:bCs/>
          <w:color w:val="0000FF"/>
          <w:sz w:val="22"/>
          <w:szCs w:val="22"/>
        </w:rPr>
      </w:pPr>
    </w:p>
    <w:p w14:paraId="47B8D4E2" w14:textId="77777777" w:rsidR="00B86947" w:rsidRDefault="00B86947" w:rsidP="504A8C66">
      <w:pPr>
        <w:ind w:left="-180"/>
        <w:rPr>
          <w:b/>
          <w:bCs/>
          <w:color w:val="0000FF"/>
          <w:sz w:val="22"/>
          <w:szCs w:val="22"/>
        </w:rPr>
      </w:pPr>
    </w:p>
    <w:p w14:paraId="5D1805A6" w14:textId="77777777" w:rsidR="00B86947" w:rsidRDefault="00B86947" w:rsidP="504A8C66">
      <w:pPr>
        <w:ind w:left="-180"/>
        <w:rPr>
          <w:b/>
          <w:bCs/>
          <w:color w:val="0000FF"/>
          <w:sz w:val="22"/>
          <w:szCs w:val="22"/>
        </w:rPr>
      </w:pPr>
    </w:p>
    <w:p w14:paraId="2342B5D6" w14:textId="77777777" w:rsidR="00B86947" w:rsidRDefault="00B86947" w:rsidP="504A8C66">
      <w:pPr>
        <w:ind w:left="-180"/>
        <w:rPr>
          <w:b/>
          <w:bCs/>
          <w:color w:val="0000FF"/>
          <w:sz w:val="22"/>
          <w:szCs w:val="22"/>
        </w:rPr>
      </w:pPr>
    </w:p>
    <w:p w14:paraId="1AB19758" w14:textId="77777777" w:rsidR="00B86947" w:rsidRDefault="00B86947" w:rsidP="504A8C66">
      <w:pPr>
        <w:ind w:left="-180"/>
        <w:rPr>
          <w:b/>
          <w:bCs/>
          <w:color w:val="0000FF"/>
          <w:sz w:val="22"/>
          <w:szCs w:val="22"/>
        </w:rPr>
      </w:pPr>
    </w:p>
    <w:p w14:paraId="08C84E92" w14:textId="77777777" w:rsidR="00B86947" w:rsidRDefault="00B86947" w:rsidP="504A8C66">
      <w:pPr>
        <w:ind w:left="-180"/>
        <w:rPr>
          <w:b/>
          <w:bCs/>
          <w:color w:val="0000FF"/>
          <w:sz w:val="22"/>
          <w:szCs w:val="22"/>
        </w:rPr>
      </w:pPr>
    </w:p>
    <w:p w14:paraId="0F6CF3AF" w14:textId="77777777" w:rsidR="00B86947" w:rsidRDefault="00B86947" w:rsidP="504A8C66">
      <w:pPr>
        <w:ind w:left="-180"/>
        <w:rPr>
          <w:b/>
          <w:bCs/>
          <w:color w:val="0000FF"/>
          <w:sz w:val="22"/>
          <w:szCs w:val="22"/>
        </w:rPr>
      </w:pPr>
    </w:p>
    <w:p w14:paraId="1824AA77" w14:textId="77777777" w:rsidR="00B86947" w:rsidRDefault="00B86947" w:rsidP="504A8C66">
      <w:pPr>
        <w:ind w:left="-180"/>
        <w:rPr>
          <w:b/>
          <w:bCs/>
          <w:color w:val="0000FF"/>
          <w:sz w:val="22"/>
          <w:szCs w:val="22"/>
        </w:rPr>
      </w:pPr>
    </w:p>
    <w:p w14:paraId="5DCB649C" w14:textId="77777777" w:rsidR="00B86947" w:rsidRDefault="00B86947" w:rsidP="504A8C66">
      <w:pPr>
        <w:ind w:left="-180"/>
        <w:rPr>
          <w:b/>
          <w:bCs/>
          <w:color w:val="0000FF"/>
          <w:sz w:val="22"/>
          <w:szCs w:val="22"/>
        </w:rPr>
      </w:pPr>
    </w:p>
    <w:p w14:paraId="42008289" w14:textId="77777777" w:rsidR="00B86947" w:rsidRDefault="00B86947" w:rsidP="504A8C66">
      <w:pPr>
        <w:ind w:left="-180"/>
        <w:rPr>
          <w:b/>
          <w:bCs/>
          <w:color w:val="0000FF"/>
          <w:sz w:val="22"/>
          <w:szCs w:val="22"/>
        </w:rPr>
      </w:pPr>
    </w:p>
    <w:p w14:paraId="1D5AA6B4" w14:textId="77777777" w:rsidR="00B86947" w:rsidRDefault="00B86947" w:rsidP="504A8C66">
      <w:pPr>
        <w:ind w:left="-180"/>
        <w:rPr>
          <w:b/>
          <w:bCs/>
          <w:color w:val="0000FF"/>
          <w:sz w:val="22"/>
          <w:szCs w:val="22"/>
        </w:rPr>
      </w:pPr>
    </w:p>
    <w:p w14:paraId="33CAAF6B" w14:textId="77777777" w:rsidR="00B86947" w:rsidRDefault="00B86947" w:rsidP="504A8C66">
      <w:pPr>
        <w:ind w:left="-180"/>
        <w:rPr>
          <w:b/>
          <w:bCs/>
          <w:color w:val="0000FF"/>
          <w:sz w:val="22"/>
          <w:szCs w:val="22"/>
        </w:rPr>
      </w:pPr>
    </w:p>
    <w:p w14:paraId="1AF06B28" w14:textId="77777777" w:rsidR="00B86947" w:rsidRDefault="00B86947" w:rsidP="504A8C66">
      <w:pPr>
        <w:ind w:left="-180"/>
        <w:rPr>
          <w:b/>
          <w:bCs/>
          <w:color w:val="0000FF"/>
          <w:sz w:val="22"/>
          <w:szCs w:val="22"/>
        </w:rPr>
      </w:pPr>
    </w:p>
    <w:p w14:paraId="336B525E" w14:textId="77777777" w:rsidR="00B86947" w:rsidRDefault="00B86947" w:rsidP="504A8C66">
      <w:pPr>
        <w:ind w:left="-180"/>
        <w:rPr>
          <w:b/>
          <w:bCs/>
          <w:color w:val="0000FF"/>
          <w:sz w:val="22"/>
          <w:szCs w:val="22"/>
        </w:rPr>
      </w:pPr>
    </w:p>
    <w:p w14:paraId="38FE7637" w14:textId="77777777" w:rsidR="00B86947" w:rsidRDefault="00B86947" w:rsidP="504A8C66">
      <w:pPr>
        <w:ind w:left="-180"/>
        <w:rPr>
          <w:b/>
          <w:bCs/>
          <w:color w:val="0000FF"/>
          <w:sz w:val="22"/>
          <w:szCs w:val="22"/>
        </w:rPr>
      </w:pPr>
    </w:p>
    <w:p w14:paraId="3B955A8A" w14:textId="77777777" w:rsidR="00B86947" w:rsidRDefault="00B86947" w:rsidP="504A8C66">
      <w:pPr>
        <w:ind w:left="-180"/>
        <w:rPr>
          <w:b/>
          <w:bCs/>
          <w:color w:val="0000FF"/>
          <w:sz w:val="22"/>
          <w:szCs w:val="22"/>
        </w:rPr>
      </w:pPr>
    </w:p>
    <w:p w14:paraId="1E5CE275" w14:textId="77777777" w:rsidR="00B86947" w:rsidRDefault="00B86947" w:rsidP="504A8C66">
      <w:pPr>
        <w:ind w:left="-180"/>
        <w:rPr>
          <w:b/>
          <w:bCs/>
          <w:color w:val="0000FF"/>
          <w:sz w:val="22"/>
          <w:szCs w:val="22"/>
        </w:rPr>
      </w:pPr>
    </w:p>
    <w:p w14:paraId="7994D167" w14:textId="77777777" w:rsidR="00B86947" w:rsidRDefault="00B86947" w:rsidP="504A8C66">
      <w:pPr>
        <w:ind w:left="-180"/>
        <w:rPr>
          <w:b/>
          <w:bCs/>
          <w:color w:val="0000FF"/>
          <w:sz w:val="22"/>
          <w:szCs w:val="22"/>
        </w:rPr>
      </w:pPr>
    </w:p>
    <w:p w14:paraId="71B03F24" w14:textId="77777777" w:rsidR="00B86947" w:rsidRDefault="00B86947" w:rsidP="504A8C66">
      <w:pPr>
        <w:ind w:left="-180"/>
        <w:rPr>
          <w:b/>
          <w:bCs/>
          <w:color w:val="0000FF"/>
          <w:sz w:val="22"/>
          <w:szCs w:val="22"/>
        </w:rPr>
      </w:pPr>
    </w:p>
    <w:p w14:paraId="0E2D2964" w14:textId="77777777" w:rsidR="00B86947" w:rsidRDefault="00B86947"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B86947">
    <w:pPr>
      <w:pStyle w:val="Footer"/>
    </w:pPr>
    <w:r>
      <w:rPr>
        <w:noProof/>
      </w:rPr>
    </w:r>
    <w:r w:rsidR="00B86947">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D6653"/>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86947"/>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2024-10-03T07:16:00Z</dcterms:created>
  <dcterms:modified xsi:type="dcterms:W3CDTF">2024-10-03T07:16:00Z</dcterms:modified>
</cp:coreProperties>
</file>